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42" w:rsidRPr="00841322" w:rsidRDefault="009E3142" w:rsidP="009E3142">
      <w:pPr>
        <w:spacing w:after="120"/>
        <w:jc w:val="center"/>
        <w:rPr>
          <w:b/>
          <w:caps/>
          <w:lang w:val="lt-LT"/>
        </w:rPr>
      </w:pPr>
      <w:bookmarkStart w:id="0" w:name="_GoBack"/>
      <w:bookmarkEnd w:id="0"/>
      <w:r w:rsidRPr="00841322">
        <w:rPr>
          <w:b/>
          <w:caps/>
          <w:lang w:val="lt-LT"/>
        </w:rPr>
        <w:t>pagrindinės ir papildomos LITERATŪRos bei kitos medžiagos sąrašas</w:t>
      </w:r>
    </w:p>
    <w:p w:rsidR="009E3142" w:rsidRPr="00841322" w:rsidRDefault="009E3142" w:rsidP="009E3142">
      <w:pPr>
        <w:spacing w:after="120"/>
        <w:rPr>
          <w:lang w:val="lt-LT"/>
        </w:rPr>
      </w:pPr>
    </w:p>
    <w:p w:rsidR="009E3142" w:rsidRPr="00841322" w:rsidRDefault="009E3142" w:rsidP="009E3142">
      <w:pPr>
        <w:spacing w:after="120"/>
        <w:rPr>
          <w:b/>
          <w:lang w:val="lt-LT"/>
        </w:rPr>
      </w:pPr>
      <w:r w:rsidRPr="00841322">
        <w:rPr>
          <w:lang w:val="lt-LT"/>
        </w:rPr>
        <w:t>Nepriklausomai nuo darbo krypties, autoriui būtina susipažinti su pagrindine pasirinktą temą atitinkančia literatūra.</w:t>
      </w:r>
    </w:p>
    <w:p w:rsidR="009E3142" w:rsidRPr="00841322" w:rsidRDefault="009E3142" w:rsidP="009E3142">
      <w:pPr>
        <w:spacing w:after="120"/>
        <w:ind w:firstLine="1296"/>
        <w:rPr>
          <w:b/>
          <w:lang w:val="lt-LT"/>
        </w:rPr>
      </w:pPr>
      <w:r w:rsidRPr="00841322">
        <w:rPr>
          <w:b/>
          <w:lang w:val="lt-LT"/>
        </w:rPr>
        <w:t>Pagrindinė literatūra</w:t>
      </w:r>
    </w:p>
    <w:p w:rsidR="009E3142" w:rsidRPr="00841322" w:rsidRDefault="009E3142" w:rsidP="009E3142">
      <w:pPr>
        <w:pStyle w:val="Sraopastraipa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41322">
        <w:rPr>
          <w:rFonts w:ascii="Times New Roman" w:hAnsi="Times New Roman"/>
          <w:i/>
          <w:sz w:val="24"/>
          <w:szCs w:val="24"/>
        </w:rPr>
        <w:t>Youcat. Jaunimo katekizmas</w:t>
      </w:r>
      <w:r w:rsidRPr="00841322">
        <w:rPr>
          <w:rFonts w:ascii="Times New Roman" w:hAnsi="Times New Roman"/>
          <w:sz w:val="24"/>
          <w:szCs w:val="24"/>
        </w:rPr>
        <w:t>. Vilnius: Katalikų pasaulio leidiniai, 2011.</w:t>
      </w:r>
    </w:p>
    <w:p w:rsidR="009E3142" w:rsidRPr="00841322" w:rsidRDefault="009E3142" w:rsidP="009E3142">
      <w:pPr>
        <w:pStyle w:val="Sraopastraipa1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proofErr w:type="spellStart"/>
      <w:r w:rsidRPr="00841322">
        <w:rPr>
          <w:rFonts w:ascii="Times New Roman" w:hAnsi="Times New Roman"/>
          <w:sz w:val="24"/>
          <w:szCs w:val="24"/>
        </w:rPr>
        <w:t>Casterman</w:t>
      </w:r>
      <w:proofErr w:type="spellEnd"/>
      <w:r w:rsidRPr="00841322">
        <w:rPr>
          <w:rFonts w:ascii="Times New Roman" w:hAnsi="Times New Roman"/>
          <w:sz w:val="24"/>
          <w:szCs w:val="24"/>
        </w:rPr>
        <w:t>,</w:t>
      </w:r>
      <w:r w:rsidRPr="0084132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1322">
        <w:rPr>
          <w:rFonts w:ascii="Times New Roman" w:hAnsi="Times New Roman"/>
          <w:sz w:val="24"/>
          <w:szCs w:val="24"/>
        </w:rPr>
        <w:t>Jean-Benoît</w:t>
      </w:r>
      <w:proofErr w:type="spellEnd"/>
      <w:r w:rsidRPr="00841322">
        <w:rPr>
          <w:rFonts w:ascii="Times New Roman" w:hAnsi="Times New Roman"/>
          <w:sz w:val="24"/>
          <w:szCs w:val="24"/>
        </w:rPr>
        <w:t>. Meilės santykiai. Ar sėkmė įmanoma? 2013.</w:t>
      </w:r>
    </w:p>
    <w:p w:rsidR="009E3142" w:rsidRPr="00841322" w:rsidRDefault="009E3142" w:rsidP="009E3142">
      <w:pPr>
        <w:pStyle w:val="Sraopastraipa1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 w:rsidRPr="00841322">
        <w:rPr>
          <w:rFonts w:ascii="Times New Roman" w:hAnsi="Times New Roman"/>
          <w:sz w:val="24"/>
          <w:szCs w:val="24"/>
        </w:rPr>
        <w:t>Pagojus, Ričardas. Meilės pamokos. Kad nemylėtume kaip idiotai. 2008 (ir kiti leidimai).</w:t>
      </w:r>
    </w:p>
    <w:p w:rsidR="009E3142" w:rsidRPr="00841322" w:rsidRDefault="009E3142" w:rsidP="009E3142">
      <w:pPr>
        <w:spacing w:after="120"/>
        <w:ind w:firstLine="1296"/>
        <w:rPr>
          <w:b/>
          <w:lang w:val="lt-LT"/>
        </w:rPr>
      </w:pPr>
    </w:p>
    <w:p w:rsidR="009E3142" w:rsidRPr="00841322" w:rsidRDefault="009E3142" w:rsidP="009E3142">
      <w:pPr>
        <w:spacing w:after="120"/>
        <w:ind w:firstLine="1296"/>
        <w:rPr>
          <w:b/>
          <w:lang w:val="lt-LT"/>
        </w:rPr>
      </w:pPr>
      <w:r w:rsidRPr="00841322">
        <w:rPr>
          <w:b/>
          <w:lang w:val="lt-LT"/>
        </w:rPr>
        <w:t>Papildoma literatūra bei kita medžiaga</w:t>
      </w:r>
    </w:p>
    <w:p w:rsidR="009E3142" w:rsidRPr="00841322" w:rsidRDefault="009E3142" w:rsidP="009E3142">
      <w:pPr>
        <w:pStyle w:val="Sraopastraipa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41322">
        <w:rPr>
          <w:rFonts w:ascii="Times New Roman" w:hAnsi="Times New Roman"/>
          <w:sz w:val="24"/>
          <w:szCs w:val="24"/>
        </w:rPr>
        <w:t>Daniel-Ange</w:t>
      </w:r>
      <w:proofErr w:type="spellEnd"/>
      <w:r w:rsidRPr="00841322">
        <w:rPr>
          <w:rFonts w:ascii="Times New Roman" w:hAnsi="Times New Roman"/>
          <w:sz w:val="24"/>
          <w:szCs w:val="24"/>
        </w:rPr>
        <w:t xml:space="preserve">. Tavo kūnas sukurtas gyvenimui. Vilnius: Katalikų pasaulio leidiniai, 2007. </w:t>
      </w:r>
    </w:p>
    <w:p w:rsidR="009E3142" w:rsidRPr="00841322" w:rsidRDefault="009E3142" w:rsidP="009E3142">
      <w:pPr>
        <w:pStyle w:val="Sraopastraipa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41322">
        <w:rPr>
          <w:rFonts w:ascii="Times New Roman" w:hAnsi="Times New Roman"/>
          <w:sz w:val="24"/>
          <w:szCs w:val="24"/>
        </w:rPr>
        <w:t>Daniel-Ange</w:t>
      </w:r>
      <w:proofErr w:type="spellEnd"/>
      <w:r w:rsidRPr="00841322">
        <w:rPr>
          <w:rFonts w:ascii="Times New Roman" w:hAnsi="Times New Roman"/>
          <w:sz w:val="24"/>
          <w:szCs w:val="24"/>
        </w:rPr>
        <w:t>. Tavo kūnas sukurtas meilei. Vilnius: Katalikų pasaulio leidiniai, 2005.</w:t>
      </w:r>
    </w:p>
    <w:p w:rsidR="009E3142" w:rsidRPr="00841322" w:rsidRDefault="009E3142" w:rsidP="009E3142">
      <w:pPr>
        <w:pStyle w:val="Sraopastraipa1"/>
        <w:numPr>
          <w:ilvl w:val="0"/>
          <w:numId w:val="2"/>
        </w:numPr>
        <w:spacing w:after="12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841322">
        <w:rPr>
          <w:rFonts w:ascii="Times New Roman" w:hAnsi="Times New Roman"/>
          <w:sz w:val="24"/>
          <w:szCs w:val="24"/>
        </w:rPr>
        <w:t>Dardenne</w:t>
      </w:r>
      <w:proofErr w:type="spellEnd"/>
      <w:r w:rsidRPr="008413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1322">
        <w:rPr>
          <w:rFonts w:ascii="Times New Roman" w:hAnsi="Times New Roman"/>
          <w:sz w:val="24"/>
          <w:szCs w:val="24"/>
        </w:rPr>
        <w:t>Jean-Pierre</w:t>
      </w:r>
      <w:proofErr w:type="spellEnd"/>
      <w:r w:rsidRPr="00841322">
        <w:rPr>
          <w:rFonts w:ascii="Times New Roman" w:hAnsi="Times New Roman"/>
          <w:sz w:val="24"/>
          <w:szCs w:val="24"/>
        </w:rPr>
        <w:t>. Vaikas (meninis filmas, 100 min.), 2007.</w:t>
      </w:r>
    </w:p>
    <w:p w:rsidR="009E3142" w:rsidRPr="00841322" w:rsidRDefault="009E3142" w:rsidP="009E3142">
      <w:pPr>
        <w:pStyle w:val="Sraopastraipa1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841322">
        <w:rPr>
          <w:rFonts w:ascii="Times New Roman" w:hAnsi="Times New Roman"/>
          <w:sz w:val="24"/>
          <w:szCs w:val="24"/>
        </w:rPr>
        <w:t>Fromm</w:t>
      </w:r>
      <w:proofErr w:type="spellEnd"/>
      <w:r w:rsidRPr="008413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1322">
        <w:rPr>
          <w:rFonts w:ascii="Times New Roman" w:hAnsi="Times New Roman"/>
          <w:sz w:val="24"/>
          <w:szCs w:val="24"/>
        </w:rPr>
        <w:t>Erich</w:t>
      </w:r>
      <w:proofErr w:type="spellEnd"/>
      <w:r w:rsidRPr="00841322">
        <w:rPr>
          <w:rFonts w:ascii="Times New Roman" w:hAnsi="Times New Roman"/>
          <w:sz w:val="24"/>
          <w:szCs w:val="24"/>
        </w:rPr>
        <w:t xml:space="preserve">. Meilės menas. Kaunas: Verba </w:t>
      </w:r>
      <w:proofErr w:type="spellStart"/>
      <w:r w:rsidRPr="00841322">
        <w:rPr>
          <w:rFonts w:ascii="Times New Roman" w:hAnsi="Times New Roman"/>
          <w:sz w:val="24"/>
          <w:szCs w:val="24"/>
        </w:rPr>
        <w:t>vera</w:t>
      </w:r>
      <w:proofErr w:type="spellEnd"/>
      <w:r w:rsidRPr="00841322">
        <w:rPr>
          <w:rFonts w:ascii="Times New Roman" w:hAnsi="Times New Roman"/>
          <w:sz w:val="24"/>
          <w:szCs w:val="24"/>
        </w:rPr>
        <w:t>, 2004. Prieiga internete: http://www.spauda.lt/plato/mm1.htm</w:t>
      </w:r>
    </w:p>
    <w:p w:rsidR="009E3142" w:rsidRPr="00841322" w:rsidRDefault="009E3142" w:rsidP="009E3142">
      <w:pPr>
        <w:pStyle w:val="Sraopastraipa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41322">
        <w:rPr>
          <w:rFonts w:ascii="Times New Roman" w:hAnsi="Times New Roman"/>
          <w:sz w:val="24"/>
          <w:szCs w:val="24"/>
        </w:rPr>
        <w:t>Harris</w:t>
      </w:r>
      <w:proofErr w:type="spellEnd"/>
      <w:r w:rsidRPr="008413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1322">
        <w:rPr>
          <w:rFonts w:ascii="Times New Roman" w:hAnsi="Times New Roman"/>
          <w:sz w:val="24"/>
          <w:szCs w:val="24"/>
        </w:rPr>
        <w:t>Joshua</w:t>
      </w:r>
      <w:proofErr w:type="spellEnd"/>
      <w:r w:rsidRPr="00841322">
        <w:rPr>
          <w:rFonts w:ascii="Times New Roman" w:hAnsi="Times New Roman"/>
          <w:sz w:val="24"/>
          <w:szCs w:val="24"/>
        </w:rPr>
        <w:t>. Atsisveikinimo bučinys pasimatymui. Vilnius: Katalikų pasaulio leidiniai, 2005.</w:t>
      </w:r>
    </w:p>
    <w:p w:rsidR="009E3142" w:rsidRPr="00710480" w:rsidRDefault="009E3142" w:rsidP="009E3142">
      <w:pPr>
        <w:pStyle w:val="Sraopastraipa"/>
        <w:numPr>
          <w:ilvl w:val="0"/>
          <w:numId w:val="2"/>
        </w:numPr>
        <w:spacing w:after="120" w:line="259" w:lineRule="auto"/>
        <w:rPr>
          <w:lang w:val="lt-LT"/>
        </w:rPr>
      </w:pPr>
      <w:r>
        <w:rPr>
          <w:rStyle w:val="5yl5"/>
        </w:rPr>
        <w:t xml:space="preserve">Jonas </w:t>
      </w:r>
      <w:proofErr w:type="spellStart"/>
      <w:r>
        <w:rPr>
          <w:rStyle w:val="5yl5"/>
        </w:rPr>
        <w:t>Paulius</w:t>
      </w:r>
      <w:proofErr w:type="spellEnd"/>
      <w:r>
        <w:rPr>
          <w:rStyle w:val="5yl5"/>
        </w:rPr>
        <w:t xml:space="preserve"> II. </w:t>
      </w:r>
      <w:proofErr w:type="spellStart"/>
      <w:r>
        <w:rPr>
          <w:rStyle w:val="5yl5"/>
        </w:rPr>
        <w:t>Bažnyčia</w:t>
      </w:r>
      <w:proofErr w:type="spellEnd"/>
      <w:r>
        <w:rPr>
          <w:rStyle w:val="5yl5"/>
        </w:rPr>
        <w:t xml:space="preserve">, </w:t>
      </w:r>
      <w:proofErr w:type="spellStart"/>
      <w:r>
        <w:rPr>
          <w:rStyle w:val="5yl5"/>
        </w:rPr>
        <w:t>narkotikai</w:t>
      </w:r>
      <w:proofErr w:type="spellEnd"/>
      <w:r>
        <w:rPr>
          <w:rStyle w:val="5yl5"/>
        </w:rPr>
        <w:t xml:space="preserve">, </w:t>
      </w:r>
      <w:proofErr w:type="spellStart"/>
      <w:r>
        <w:rPr>
          <w:rStyle w:val="5yl5"/>
        </w:rPr>
        <w:t>narkomanija</w:t>
      </w:r>
      <w:proofErr w:type="spellEnd"/>
      <w:r>
        <w:rPr>
          <w:rStyle w:val="5yl5"/>
        </w:rPr>
        <w:t>, 1994.</w:t>
      </w:r>
    </w:p>
    <w:p w:rsidR="009E3142" w:rsidRPr="00710480" w:rsidRDefault="009E3142" w:rsidP="009E3142">
      <w:pPr>
        <w:pStyle w:val="Sraopastraipa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41322">
        <w:rPr>
          <w:rFonts w:ascii="Times New Roman" w:hAnsi="Times New Roman"/>
          <w:sz w:val="24"/>
          <w:szCs w:val="24"/>
        </w:rPr>
        <w:t xml:space="preserve">Jonas Paulius II. Enciklika apie žmogaus gyvybės vertę bei neliečiamumą </w:t>
      </w:r>
      <w:proofErr w:type="spellStart"/>
      <w:r w:rsidRPr="00841322">
        <w:rPr>
          <w:rFonts w:ascii="Times New Roman" w:hAnsi="Times New Roman"/>
          <w:i/>
          <w:sz w:val="24"/>
          <w:szCs w:val="24"/>
        </w:rPr>
        <w:t>Evangelium</w:t>
      </w:r>
      <w:proofErr w:type="spellEnd"/>
      <w:r w:rsidRPr="00841322">
        <w:rPr>
          <w:rFonts w:ascii="Times New Roman" w:hAnsi="Times New Roman"/>
          <w:i/>
          <w:sz w:val="24"/>
          <w:szCs w:val="24"/>
        </w:rPr>
        <w:t xml:space="preserve"> vitae</w:t>
      </w:r>
      <w:r w:rsidRPr="00841322">
        <w:rPr>
          <w:rFonts w:ascii="Times New Roman" w:hAnsi="Times New Roman"/>
          <w:sz w:val="24"/>
          <w:szCs w:val="24"/>
        </w:rPr>
        <w:t xml:space="preserve">, 1995. Prieiga </w:t>
      </w:r>
      <w:r w:rsidRPr="00710480">
        <w:rPr>
          <w:rFonts w:ascii="Times New Roman" w:hAnsi="Times New Roman"/>
          <w:sz w:val="24"/>
          <w:szCs w:val="24"/>
        </w:rPr>
        <w:t xml:space="preserve">internete: </w:t>
      </w:r>
      <w:hyperlink r:id="rId5" w:history="1">
        <w:r w:rsidRPr="00710480">
          <w:rPr>
            <w:rStyle w:val="Hipersaitas"/>
            <w:rFonts w:ascii="Times New Roman" w:hAnsi="Times New Roman"/>
            <w:sz w:val="24"/>
            <w:szCs w:val="24"/>
          </w:rPr>
          <w:t>http://www.lcn.lt/b_dokumentai/enciklikos/evangelium-vitae.html</w:t>
        </w:r>
      </w:hyperlink>
      <w:r w:rsidRPr="00710480">
        <w:rPr>
          <w:rFonts w:ascii="Times New Roman" w:hAnsi="Times New Roman"/>
          <w:sz w:val="24"/>
          <w:szCs w:val="24"/>
        </w:rPr>
        <w:t>.</w:t>
      </w:r>
    </w:p>
    <w:p w:rsidR="009E3142" w:rsidRPr="00710480" w:rsidRDefault="009E3142" w:rsidP="009E3142">
      <w:pPr>
        <w:pStyle w:val="Sraopastraipa1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4"/>
        </w:rPr>
      </w:pPr>
      <w:r w:rsidRPr="00710480">
        <w:rPr>
          <w:rStyle w:val="5yl5"/>
          <w:rFonts w:ascii="Times New Roman" w:hAnsi="Times New Roman"/>
          <w:sz w:val="24"/>
        </w:rPr>
        <w:t xml:space="preserve">Jonas Paulius II. Enciklika dėl krikščioniškos šeimos uždavinių šiuolaikiniame pasaulyje </w:t>
      </w:r>
      <w:proofErr w:type="spellStart"/>
      <w:r w:rsidRPr="00710480">
        <w:rPr>
          <w:rStyle w:val="5yl5"/>
          <w:rFonts w:ascii="Times New Roman" w:hAnsi="Times New Roman"/>
          <w:i/>
          <w:sz w:val="24"/>
        </w:rPr>
        <w:t>Familiaris</w:t>
      </w:r>
      <w:proofErr w:type="spellEnd"/>
      <w:r w:rsidRPr="00710480">
        <w:rPr>
          <w:rStyle w:val="5yl5"/>
          <w:rFonts w:ascii="Times New Roman" w:hAnsi="Times New Roman"/>
          <w:i/>
          <w:sz w:val="24"/>
        </w:rPr>
        <w:t xml:space="preserve"> </w:t>
      </w:r>
      <w:proofErr w:type="spellStart"/>
      <w:r w:rsidRPr="00710480">
        <w:rPr>
          <w:rStyle w:val="5yl5"/>
          <w:rFonts w:ascii="Times New Roman" w:hAnsi="Times New Roman"/>
          <w:i/>
          <w:sz w:val="24"/>
        </w:rPr>
        <w:t>consortio</w:t>
      </w:r>
      <w:proofErr w:type="spellEnd"/>
      <w:r w:rsidRPr="00710480">
        <w:rPr>
          <w:rStyle w:val="5yl5"/>
          <w:rFonts w:ascii="Times New Roman" w:hAnsi="Times New Roman"/>
          <w:sz w:val="24"/>
        </w:rPr>
        <w:t xml:space="preserve">, 1981. Prieiga internete: </w:t>
      </w:r>
      <w:hyperlink r:id="rId6" w:tgtFrame="_blank" w:history="1">
        <w:r w:rsidRPr="00710480">
          <w:rPr>
            <w:rStyle w:val="Hipersaitas"/>
            <w:rFonts w:ascii="Times New Roman" w:hAnsi="Times New Roman"/>
            <w:sz w:val="24"/>
          </w:rPr>
          <w:t>http://www.lcn.lt/b_dokumentai/ap_paraginimai/familiaris_consortio.html</w:t>
        </w:r>
      </w:hyperlink>
    </w:p>
    <w:p w:rsidR="009E3142" w:rsidRPr="00841322" w:rsidRDefault="009E3142" w:rsidP="009E3142">
      <w:pPr>
        <w:pStyle w:val="Sraopastraipa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41322">
        <w:rPr>
          <w:rFonts w:ascii="Times New Roman" w:hAnsi="Times New Roman"/>
          <w:sz w:val="24"/>
          <w:szCs w:val="24"/>
        </w:rPr>
        <w:t>Lewis</w:t>
      </w:r>
      <w:proofErr w:type="spellEnd"/>
      <w:r w:rsidRPr="008413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1322">
        <w:rPr>
          <w:rFonts w:ascii="Times New Roman" w:hAnsi="Times New Roman"/>
          <w:sz w:val="24"/>
          <w:szCs w:val="24"/>
        </w:rPr>
        <w:t>Clive</w:t>
      </w:r>
      <w:proofErr w:type="spellEnd"/>
      <w:r w:rsidRPr="00841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322">
        <w:rPr>
          <w:rFonts w:ascii="Times New Roman" w:hAnsi="Times New Roman"/>
          <w:sz w:val="24"/>
          <w:szCs w:val="24"/>
        </w:rPr>
        <w:t>Staples</w:t>
      </w:r>
      <w:proofErr w:type="spellEnd"/>
      <w:r w:rsidRPr="00841322">
        <w:rPr>
          <w:rFonts w:ascii="Times New Roman" w:hAnsi="Times New Roman"/>
          <w:sz w:val="24"/>
          <w:szCs w:val="24"/>
        </w:rPr>
        <w:t>. Keturios meilės. Vilnius: Katalikų pasaulio leidiniai, 2006.</w:t>
      </w:r>
    </w:p>
    <w:p w:rsidR="009E3142" w:rsidRPr="00841322" w:rsidRDefault="009E3142" w:rsidP="009E3142">
      <w:pPr>
        <w:pStyle w:val="Sraopastraipa1"/>
        <w:numPr>
          <w:ilvl w:val="0"/>
          <w:numId w:val="2"/>
        </w:numPr>
        <w:spacing w:after="12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841322">
        <w:rPr>
          <w:rFonts w:ascii="Times New Roman" w:hAnsi="Times New Roman"/>
          <w:sz w:val="24"/>
          <w:szCs w:val="24"/>
        </w:rPr>
        <w:t>Ma</w:t>
      </w:r>
      <w:proofErr w:type="spellEnd"/>
      <w:r w:rsidRPr="008413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1322">
        <w:rPr>
          <w:rFonts w:ascii="Times New Roman" w:hAnsi="Times New Roman"/>
          <w:sz w:val="24"/>
          <w:szCs w:val="24"/>
        </w:rPr>
        <w:t>Jaeson</w:t>
      </w:r>
      <w:proofErr w:type="spellEnd"/>
      <w:r w:rsidRPr="008413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41322">
        <w:rPr>
          <w:rFonts w:ascii="Times New Roman" w:hAnsi="Times New Roman"/>
          <w:sz w:val="24"/>
          <w:szCs w:val="24"/>
        </w:rPr>
        <w:t>Love</w:t>
      </w:r>
      <w:proofErr w:type="spellEnd"/>
      <w:r w:rsidRPr="00841322">
        <w:rPr>
          <w:rFonts w:ascii="Times New Roman" w:hAnsi="Times New Roman"/>
          <w:i/>
          <w:sz w:val="24"/>
          <w:szCs w:val="24"/>
        </w:rPr>
        <w:t xml:space="preserve"> </w:t>
      </w:r>
      <w:r w:rsidRPr="00841322">
        <w:rPr>
          <w:rFonts w:ascii="Times New Roman" w:hAnsi="Times New Roman"/>
          <w:sz w:val="24"/>
          <w:szCs w:val="24"/>
        </w:rPr>
        <w:t xml:space="preserve">(video klipas </w:t>
      </w:r>
      <w:proofErr w:type="spellStart"/>
      <w:r w:rsidRPr="00841322">
        <w:rPr>
          <w:rFonts w:ascii="Times New Roman" w:hAnsi="Times New Roman"/>
          <w:i/>
          <w:sz w:val="24"/>
          <w:szCs w:val="24"/>
        </w:rPr>
        <w:t>Youtube</w:t>
      </w:r>
      <w:proofErr w:type="spellEnd"/>
      <w:r w:rsidRPr="00841322">
        <w:rPr>
          <w:rFonts w:ascii="Times New Roman" w:hAnsi="Times New Roman"/>
          <w:sz w:val="24"/>
          <w:szCs w:val="24"/>
        </w:rPr>
        <w:t>, 4:34 min.), 2009.</w:t>
      </w:r>
    </w:p>
    <w:p w:rsidR="009E3142" w:rsidRPr="00841322" w:rsidRDefault="009E3142" w:rsidP="009E3142">
      <w:pPr>
        <w:pStyle w:val="Sraopastraipa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1322">
        <w:rPr>
          <w:rFonts w:ascii="Times New Roman" w:hAnsi="Times New Roman"/>
          <w:sz w:val="24"/>
          <w:szCs w:val="24"/>
        </w:rPr>
        <w:t>Narbekovas, Andrius, Obelenienė, Birutė, Juškevičius, Jonas ir kt. Medicina, etika ir teisė apie žmogų iki gimimo. Kaunas: Vytauto Didžiojo universiteto leidykla, 2012.</w:t>
      </w:r>
    </w:p>
    <w:p w:rsidR="009E3142" w:rsidRPr="00841322" w:rsidRDefault="009E3142" w:rsidP="009E3142">
      <w:pPr>
        <w:pStyle w:val="Sraopastraipa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1322">
        <w:rPr>
          <w:rFonts w:ascii="Times New Roman" w:hAnsi="Times New Roman"/>
          <w:sz w:val="24"/>
          <w:szCs w:val="24"/>
        </w:rPr>
        <w:t xml:space="preserve">Narbekovas, Andrius, Obelenienė, Birutė, </w:t>
      </w:r>
      <w:proofErr w:type="spellStart"/>
      <w:r w:rsidRPr="00841322">
        <w:rPr>
          <w:rFonts w:ascii="Times New Roman" w:hAnsi="Times New Roman"/>
          <w:sz w:val="24"/>
          <w:szCs w:val="24"/>
        </w:rPr>
        <w:t>Pukelis</w:t>
      </w:r>
      <w:proofErr w:type="spellEnd"/>
      <w:r w:rsidRPr="00841322">
        <w:rPr>
          <w:rFonts w:ascii="Times New Roman" w:hAnsi="Times New Roman"/>
          <w:sz w:val="24"/>
          <w:szCs w:val="24"/>
        </w:rPr>
        <w:t>, Kęstutis. Lytiškumo ugdymo etika. Kaunas: Vytauto Didžiojo universiteto leidykla, 2008.</w:t>
      </w:r>
    </w:p>
    <w:p w:rsidR="009E3142" w:rsidRPr="00841322" w:rsidRDefault="009E3142" w:rsidP="009E3142">
      <w:pPr>
        <w:pStyle w:val="Sraopastraipa1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41322">
        <w:rPr>
          <w:rFonts w:ascii="Times New Roman" w:eastAsia="TT1EC0o00" w:hAnsi="Times New Roman"/>
          <w:sz w:val="24"/>
          <w:szCs w:val="24"/>
          <w:lang w:eastAsia="lt-LT"/>
        </w:rPr>
        <w:t xml:space="preserve">Narbekovas, Andrius. Drovumas – prigimtinis veiksnys, saugantis nuo tapimo priemone kitam. </w:t>
      </w:r>
      <w:proofErr w:type="spellStart"/>
      <w:r w:rsidRPr="00841322">
        <w:rPr>
          <w:rFonts w:ascii="Times New Roman" w:eastAsia="TT1F0Bo00" w:hAnsi="Times New Roman"/>
          <w:sz w:val="24"/>
          <w:szCs w:val="24"/>
          <w:lang w:eastAsia="lt-LT"/>
        </w:rPr>
        <w:t>Soter</w:t>
      </w:r>
      <w:proofErr w:type="spellEnd"/>
      <w:r w:rsidRPr="00841322">
        <w:rPr>
          <w:rFonts w:ascii="Times New Roman" w:eastAsia="TT1EC0o00" w:hAnsi="Times New Roman"/>
          <w:sz w:val="24"/>
          <w:szCs w:val="24"/>
          <w:lang w:eastAsia="lt-LT"/>
        </w:rPr>
        <w:t>. 2007, 21(49): 21–31.</w:t>
      </w:r>
    </w:p>
    <w:p w:rsidR="009E3142" w:rsidRPr="00841322" w:rsidRDefault="009E3142" w:rsidP="009E3142">
      <w:pPr>
        <w:pStyle w:val="Sraopastraipa1"/>
        <w:numPr>
          <w:ilvl w:val="0"/>
          <w:numId w:val="2"/>
        </w:numPr>
        <w:spacing w:after="120" w:line="259" w:lineRule="auto"/>
        <w:rPr>
          <w:rFonts w:ascii="Times New Roman" w:hAnsi="Times New Roman"/>
          <w:sz w:val="24"/>
          <w:szCs w:val="24"/>
        </w:rPr>
      </w:pPr>
      <w:r w:rsidRPr="00841322">
        <w:rPr>
          <w:rFonts w:ascii="Times New Roman" w:hAnsi="Times New Roman"/>
          <w:sz w:val="24"/>
          <w:szCs w:val="24"/>
        </w:rPr>
        <w:t>Narbekovas, Andrius. Lytiškumas: dovana ar našta?</w:t>
      </w:r>
      <w:r w:rsidRPr="00841322">
        <w:rPr>
          <w:rFonts w:ascii="Times New Roman" w:hAnsi="Times New Roman"/>
          <w:i/>
          <w:sz w:val="24"/>
          <w:szCs w:val="24"/>
        </w:rPr>
        <w:t xml:space="preserve"> </w:t>
      </w:r>
      <w:r w:rsidRPr="00841322">
        <w:rPr>
          <w:rFonts w:ascii="Times New Roman" w:hAnsi="Times New Roman"/>
          <w:sz w:val="24"/>
          <w:szCs w:val="24"/>
        </w:rPr>
        <w:t xml:space="preserve">(paskaita, video įrašas </w:t>
      </w:r>
      <w:proofErr w:type="spellStart"/>
      <w:r w:rsidRPr="00841322">
        <w:rPr>
          <w:rFonts w:ascii="Times New Roman" w:hAnsi="Times New Roman"/>
          <w:i/>
          <w:sz w:val="24"/>
          <w:szCs w:val="24"/>
        </w:rPr>
        <w:t>Youtube</w:t>
      </w:r>
      <w:proofErr w:type="spellEnd"/>
      <w:r w:rsidRPr="00841322">
        <w:rPr>
          <w:rFonts w:ascii="Times New Roman" w:hAnsi="Times New Roman"/>
          <w:sz w:val="24"/>
          <w:szCs w:val="24"/>
        </w:rPr>
        <w:t>, 47 min.), 2012.</w:t>
      </w:r>
    </w:p>
    <w:p w:rsidR="009E3142" w:rsidRPr="00841322" w:rsidRDefault="009E3142" w:rsidP="009E3142">
      <w:pPr>
        <w:pStyle w:val="Sraopastraipa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41322">
        <w:rPr>
          <w:rFonts w:ascii="Times New Roman" w:hAnsi="Times New Roman"/>
          <w:sz w:val="24"/>
          <w:szCs w:val="24"/>
        </w:rPr>
        <w:t>Paulius VI. Enciklika apie prideramą tvarką perteikiant žmogaus gyvybę </w:t>
      </w:r>
      <w:proofErr w:type="spellStart"/>
      <w:r w:rsidRPr="00841322">
        <w:rPr>
          <w:rFonts w:ascii="Times New Roman" w:hAnsi="Times New Roman"/>
          <w:i/>
          <w:sz w:val="24"/>
          <w:szCs w:val="24"/>
        </w:rPr>
        <w:t>Humanae</w:t>
      </w:r>
      <w:proofErr w:type="spellEnd"/>
      <w:r w:rsidRPr="00841322">
        <w:rPr>
          <w:rFonts w:ascii="Times New Roman" w:hAnsi="Times New Roman"/>
          <w:i/>
          <w:sz w:val="24"/>
          <w:szCs w:val="24"/>
        </w:rPr>
        <w:t xml:space="preserve"> vitae</w:t>
      </w:r>
      <w:r w:rsidRPr="00841322">
        <w:rPr>
          <w:rFonts w:ascii="Times New Roman" w:hAnsi="Times New Roman"/>
          <w:sz w:val="24"/>
          <w:szCs w:val="24"/>
        </w:rPr>
        <w:t>, 1968. Prieiga internete: http://www.lcn.lt/b_dokumentai/enciklikos/humanae-vitae.html</w:t>
      </w:r>
    </w:p>
    <w:p w:rsidR="009E3142" w:rsidRPr="00F9553D" w:rsidRDefault="009E3142" w:rsidP="009E3142">
      <w:pPr>
        <w:pStyle w:val="Sraopastraipa1"/>
        <w:numPr>
          <w:ilvl w:val="0"/>
          <w:numId w:val="2"/>
        </w:numPr>
        <w:spacing w:after="120" w:line="259" w:lineRule="auto"/>
        <w:rPr>
          <w:rStyle w:val="5yl5"/>
          <w:rFonts w:ascii="Times New Roman" w:hAnsi="Times New Roman"/>
          <w:sz w:val="28"/>
          <w:szCs w:val="24"/>
        </w:rPr>
      </w:pPr>
      <w:r w:rsidRPr="00710480">
        <w:rPr>
          <w:rStyle w:val="5yl5"/>
          <w:rFonts w:ascii="Times New Roman" w:hAnsi="Times New Roman"/>
          <w:sz w:val="24"/>
        </w:rPr>
        <w:t xml:space="preserve">Pranciškus. Apaštališkasis </w:t>
      </w:r>
      <w:r>
        <w:rPr>
          <w:rStyle w:val="5yl5"/>
          <w:rFonts w:ascii="Times New Roman" w:hAnsi="Times New Roman"/>
          <w:sz w:val="24"/>
        </w:rPr>
        <w:t xml:space="preserve">paraginimas </w:t>
      </w:r>
      <w:proofErr w:type="spellStart"/>
      <w:r w:rsidRPr="00710480">
        <w:rPr>
          <w:rStyle w:val="5yl5"/>
          <w:rFonts w:ascii="Times New Roman" w:hAnsi="Times New Roman"/>
          <w:i/>
          <w:sz w:val="24"/>
        </w:rPr>
        <w:t>Amoris</w:t>
      </w:r>
      <w:proofErr w:type="spellEnd"/>
      <w:r w:rsidRPr="00710480">
        <w:rPr>
          <w:rStyle w:val="5yl5"/>
          <w:rFonts w:ascii="Times New Roman" w:hAnsi="Times New Roman"/>
          <w:i/>
          <w:sz w:val="24"/>
        </w:rPr>
        <w:t xml:space="preserve"> </w:t>
      </w:r>
      <w:proofErr w:type="spellStart"/>
      <w:r w:rsidRPr="00710480">
        <w:rPr>
          <w:rStyle w:val="5yl5"/>
          <w:rFonts w:ascii="Times New Roman" w:hAnsi="Times New Roman"/>
          <w:i/>
          <w:sz w:val="24"/>
        </w:rPr>
        <w:t>laetitia</w:t>
      </w:r>
      <w:proofErr w:type="spellEnd"/>
      <w:r w:rsidRPr="00710480">
        <w:rPr>
          <w:rStyle w:val="5yl5"/>
          <w:rFonts w:ascii="Times New Roman" w:hAnsi="Times New Roman"/>
          <w:sz w:val="24"/>
        </w:rPr>
        <w:t xml:space="preserve"> (Meilės džiaugsmas), 2016.</w:t>
      </w:r>
    </w:p>
    <w:p w:rsidR="009E3142" w:rsidRPr="00841322" w:rsidRDefault="009E3142" w:rsidP="009E3142">
      <w:pPr>
        <w:pStyle w:val="Sraopastraipa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41322">
        <w:rPr>
          <w:rFonts w:ascii="Times New Roman" w:hAnsi="Times New Roman"/>
          <w:sz w:val="24"/>
          <w:szCs w:val="24"/>
        </w:rPr>
        <w:t xml:space="preserve">Pranciškus. Enciklika apie rūpinimąsi bendraisiais namais </w:t>
      </w:r>
      <w:proofErr w:type="spellStart"/>
      <w:r w:rsidRPr="00841322">
        <w:rPr>
          <w:rFonts w:ascii="Times New Roman" w:hAnsi="Times New Roman"/>
          <w:i/>
          <w:sz w:val="24"/>
          <w:szCs w:val="24"/>
        </w:rPr>
        <w:t>Laudato</w:t>
      </w:r>
      <w:proofErr w:type="spellEnd"/>
      <w:r w:rsidRPr="0084132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1322">
        <w:rPr>
          <w:rFonts w:ascii="Times New Roman" w:hAnsi="Times New Roman"/>
          <w:i/>
          <w:sz w:val="24"/>
          <w:szCs w:val="24"/>
        </w:rPr>
        <w:t>Si</w:t>
      </w:r>
      <w:proofErr w:type="spellEnd"/>
      <w:r w:rsidRPr="00841322">
        <w:rPr>
          <w:rFonts w:ascii="Times New Roman" w:hAnsi="Times New Roman"/>
          <w:i/>
          <w:sz w:val="24"/>
          <w:szCs w:val="24"/>
        </w:rPr>
        <w:t>‘</w:t>
      </w:r>
      <w:r w:rsidRPr="00841322">
        <w:rPr>
          <w:rFonts w:ascii="Times New Roman" w:hAnsi="Times New Roman"/>
          <w:sz w:val="24"/>
          <w:szCs w:val="24"/>
        </w:rPr>
        <w:t>, 2015. Prieiga internete: http://www.baznycioszinios.lt/site/files/file/pdf/bzinios_2015-07.pdf, http://www.baznycioszinios.lt/site/files/file/pdf/bzinios_2015-08.pdf.</w:t>
      </w:r>
    </w:p>
    <w:p w:rsidR="009E3142" w:rsidRPr="00841322" w:rsidRDefault="009E3142" w:rsidP="009E3142">
      <w:pPr>
        <w:pStyle w:val="Sraopastraipa1"/>
        <w:numPr>
          <w:ilvl w:val="0"/>
          <w:numId w:val="2"/>
        </w:numPr>
        <w:spacing w:after="12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841322">
        <w:rPr>
          <w:rFonts w:ascii="Times New Roman" w:hAnsi="Times New Roman"/>
          <w:sz w:val="24"/>
          <w:szCs w:val="24"/>
        </w:rPr>
        <w:lastRenderedPageBreak/>
        <w:t>Shankman</w:t>
      </w:r>
      <w:proofErr w:type="spellEnd"/>
      <w:r w:rsidRPr="008413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1322">
        <w:rPr>
          <w:rFonts w:ascii="Times New Roman" w:hAnsi="Times New Roman"/>
          <w:sz w:val="24"/>
          <w:szCs w:val="24"/>
        </w:rPr>
        <w:t>Adam</w:t>
      </w:r>
      <w:proofErr w:type="spellEnd"/>
      <w:r w:rsidRPr="0084132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41322">
        <w:rPr>
          <w:rFonts w:ascii="Times New Roman" w:hAnsi="Times New Roman"/>
          <w:sz w:val="24"/>
          <w:szCs w:val="24"/>
        </w:rPr>
        <w:t>Moore</w:t>
      </w:r>
      <w:proofErr w:type="spellEnd"/>
      <w:r w:rsidRPr="008413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1322">
        <w:rPr>
          <w:rFonts w:ascii="Times New Roman" w:hAnsi="Times New Roman"/>
          <w:sz w:val="24"/>
          <w:szCs w:val="24"/>
        </w:rPr>
        <w:t>Mandy</w:t>
      </w:r>
      <w:proofErr w:type="spellEnd"/>
      <w:r w:rsidRPr="0084132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41322">
        <w:rPr>
          <w:rFonts w:ascii="Times New Roman" w:hAnsi="Times New Roman"/>
          <w:sz w:val="24"/>
          <w:szCs w:val="24"/>
        </w:rPr>
        <w:t>West</w:t>
      </w:r>
      <w:proofErr w:type="spellEnd"/>
      <w:r w:rsidRPr="008413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1322">
        <w:rPr>
          <w:rFonts w:ascii="Times New Roman" w:hAnsi="Times New Roman"/>
          <w:sz w:val="24"/>
          <w:szCs w:val="24"/>
        </w:rPr>
        <w:t>Shane</w:t>
      </w:r>
      <w:proofErr w:type="spellEnd"/>
      <w:r w:rsidRPr="00841322">
        <w:rPr>
          <w:rFonts w:ascii="Times New Roman" w:hAnsi="Times New Roman"/>
          <w:sz w:val="24"/>
          <w:szCs w:val="24"/>
        </w:rPr>
        <w:t>. Įsimintinas pasivaikščiojimas</w:t>
      </w:r>
      <w:r w:rsidRPr="00841322">
        <w:rPr>
          <w:rFonts w:ascii="Times New Roman" w:hAnsi="Times New Roman"/>
          <w:i/>
          <w:sz w:val="24"/>
          <w:szCs w:val="24"/>
        </w:rPr>
        <w:t xml:space="preserve"> </w:t>
      </w:r>
      <w:r w:rsidRPr="00841322">
        <w:rPr>
          <w:rFonts w:ascii="Times New Roman" w:hAnsi="Times New Roman"/>
          <w:sz w:val="24"/>
          <w:szCs w:val="24"/>
        </w:rPr>
        <w:t>(meninis filmas, 98 min.), 2003.</w:t>
      </w:r>
    </w:p>
    <w:p w:rsidR="009E3142" w:rsidRPr="00841322" w:rsidRDefault="009E3142" w:rsidP="009E3142">
      <w:pPr>
        <w:pStyle w:val="Sraopastraipa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1322">
        <w:rPr>
          <w:rFonts w:ascii="Times New Roman" w:hAnsi="Times New Roman"/>
          <w:sz w:val="24"/>
          <w:szCs w:val="24"/>
          <w:shd w:val="clear" w:color="auto" w:fill="FFFFFF"/>
        </w:rPr>
        <w:t>Solovjovas, Vladimiras. Meilės prasmė. Vilnius: AB Pozicija, 1991.</w:t>
      </w:r>
    </w:p>
    <w:p w:rsidR="009E3142" w:rsidRPr="00841322" w:rsidRDefault="009E3142" w:rsidP="009E3142">
      <w:pPr>
        <w:pStyle w:val="Sraopastraipa1"/>
        <w:numPr>
          <w:ilvl w:val="0"/>
          <w:numId w:val="2"/>
        </w:numPr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841322">
        <w:rPr>
          <w:rFonts w:ascii="Times New Roman" w:hAnsi="Times New Roman"/>
          <w:sz w:val="24"/>
          <w:szCs w:val="24"/>
          <w:shd w:val="clear" w:color="auto" w:fill="FFFFFF"/>
        </w:rPr>
        <w:t>Sonet</w:t>
      </w:r>
      <w:proofErr w:type="spellEnd"/>
      <w:r w:rsidRPr="00841322">
        <w:rPr>
          <w:rFonts w:ascii="Times New Roman" w:hAnsi="Times New Roman"/>
          <w:sz w:val="24"/>
          <w:szCs w:val="24"/>
          <w:shd w:val="clear" w:color="auto" w:fill="FFFFFF"/>
        </w:rPr>
        <w:t>, Denis. Vykusi pora. Vilnius: Katalikų pasaulio leidiniai, 2006.</w:t>
      </w:r>
    </w:p>
    <w:p w:rsidR="009E3142" w:rsidRPr="00841322" w:rsidRDefault="009E3142" w:rsidP="009E3142">
      <w:pPr>
        <w:pStyle w:val="Sraopastraipa1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proofErr w:type="spellStart"/>
      <w:r w:rsidRPr="00841322">
        <w:rPr>
          <w:rFonts w:ascii="Times New Roman" w:hAnsi="Times New Roman"/>
          <w:sz w:val="24"/>
        </w:rPr>
        <w:t>Spitzer</w:t>
      </w:r>
      <w:proofErr w:type="spellEnd"/>
      <w:r w:rsidRPr="00841322">
        <w:rPr>
          <w:rFonts w:ascii="Times New Roman" w:hAnsi="Times New Roman"/>
          <w:sz w:val="24"/>
        </w:rPr>
        <w:t xml:space="preserve">, </w:t>
      </w:r>
      <w:proofErr w:type="spellStart"/>
      <w:r w:rsidRPr="00841322">
        <w:rPr>
          <w:rFonts w:ascii="Times New Roman" w:hAnsi="Times New Roman"/>
          <w:sz w:val="24"/>
        </w:rPr>
        <w:t>Robert</w:t>
      </w:r>
      <w:proofErr w:type="spellEnd"/>
      <w:r w:rsidRPr="00841322">
        <w:rPr>
          <w:rFonts w:ascii="Times New Roman" w:hAnsi="Times New Roman"/>
          <w:sz w:val="24"/>
        </w:rPr>
        <w:t xml:space="preserve"> J. SJ. Dešimt visuotinių principų. Trumpa gyvybės klausimų filosofija. Vilnius: Katalikų pasaulio leidiniai, 2014</w:t>
      </w:r>
    </w:p>
    <w:p w:rsidR="009E3142" w:rsidRPr="00841322" w:rsidRDefault="009E3142" w:rsidP="009E3142">
      <w:pPr>
        <w:pStyle w:val="Sraopastraipa1"/>
        <w:numPr>
          <w:ilvl w:val="0"/>
          <w:numId w:val="2"/>
        </w:numPr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841322">
        <w:rPr>
          <w:rFonts w:ascii="Times New Roman" w:hAnsi="Times New Roman"/>
          <w:sz w:val="24"/>
          <w:szCs w:val="24"/>
        </w:rPr>
        <w:t>Vaitoška</w:t>
      </w:r>
      <w:proofErr w:type="spellEnd"/>
      <w:r w:rsidRPr="00841322">
        <w:rPr>
          <w:rFonts w:ascii="Times New Roman" w:hAnsi="Times New Roman"/>
          <w:sz w:val="24"/>
          <w:szCs w:val="24"/>
        </w:rPr>
        <w:t>, Gintautas. Kas iš vaikų pagrobė gandrą? Vilnius: Katalikų pasaulio leidiniai, 2010.</w:t>
      </w:r>
    </w:p>
    <w:p w:rsidR="009E3142" w:rsidRPr="00841322" w:rsidRDefault="009E3142" w:rsidP="009E3142">
      <w:pPr>
        <w:pStyle w:val="Sraopastraipa1"/>
        <w:numPr>
          <w:ilvl w:val="0"/>
          <w:numId w:val="2"/>
        </w:numPr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841322">
        <w:rPr>
          <w:rFonts w:ascii="Times New Roman" w:eastAsia="TT1EC0o00" w:hAnsi="Times New Roman"/>
          <w:sz w:val="24"/>
          <w:szCs w:val="24"/>
          <w:lang w:eastAsia="lt-LT"/>
        </w:rPr>
        <w:t>Vojtyla, Karolis. Meilė ir atsakomybė. Vilnius: Alka, 1994.</w:t>
      </w:r>
    </w:p>
    <w:p w:rsidR="009E3142" w:rsidRPr="00841322" w:rsidRDefault="009E3142" w:rsidP="009E3142">
      <w:pPr>
        <w:pStyle w:val="Sraopastraipa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41322">
        <w:rPr>
          <w:rFonts w:ascii="Times New Roman" w:hAnsi="Times New Roman"/>
          <w:sz w:val="24"/>
          <w:szCs w:val="24"/>
        </w:rPr>
        <w:t>West</w:t>
      </w:r>
      <w:proofErr w:type="spellEnd"/>
      <w:r w:rsidRPr="00841322">
        <w:rPr>
          <w:rFonts w:ascii="Times New Roman" w:hAnsi="Times New Roman"/>
          <w:sz w:val="24"/>
          <w:szCs w:val="24"/>
        </w:rPr>
        <w:t>, Christopher. Kūno teologija pradedantiesiems. Vilnius: Katalikų pasaulio leidiniai, 2010.</w:t>
      </w:r>
    </w:p>
    <w:p w:rsidR="009E3142" w:rsidRPr="00701469" w:rsidRDefault="009E3142" w:rsidP="009E3142">
      <w:pPr>
        <w:pStyle w:val="Sraopastraipa1"/>
        <w:numPr>
          <w:ilvl w:val="0"/>
          <w:numId w:val="2"/>
        </w:numPr>
        <w:spacing w:after="120" w:line="259" w:lineRule="auto"/>
        <w:rPr>
          <w:rStyle w:val="Hipersaitas"/>
          <w:rFonts w:ascii="Times New Roman" w:hAnsi="Times New Roman"/>
          <w:sz w:val="24"/>
          <w:szCs w:val="24"/>
        </w:rPr>
      </w:pPr>
      <w:hyperlink r:id="rId7" w:history="1">
        <w:r w:rsidRPr="00841322">
          <w:rPr>
            <w:rStyle w:val="Hipersaitas"/>
            <w:rFonts w:ascii="Times New Roman" w:hAnsi="Times New Roman"/>
            <w:sz w:val="24"/>
            <w:szCs w:val="24"/>
          </w:rPr>
          <w:t>www.bioetika.lt</w:t>
        </w:r>
      </w:hyperlink>
    </w:p>
    <w:p w:rsidR="009E3142" w:rsidRPr="00841322" w:rsidRDefault="009E3142" w:rsidP="009E3142">
      <w:pPr>
        <w:rPr>
          <w:lang w:val="lt-LT"/>
        </w:rPr>
      </w:pPr>
    </w:p>
    <w:p w:rsidR="009E3142" w:rsidRDefault="009E3142" w:rsidP="009E3142"/>
    <w:p w:rsidR="00A548CC" w:rsidRDefault="00A548CC"/>
    <w:sectPr w:rsidR="00A548CC" w:rsidSect="00701D81">
      <w:footerReference w:type="default" r:id="rId8"/>
      <w:pgSz w:w="11906" w:h="16838"/>
      <w:pgMar w:top="1134" w:right="1134" w:bottom="1418" w:left="1418" w:header="709" w:footer="493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T1EC0o00">
    <w:altName w:val="Yu Gothic"/>
    <w:charset w:val="80"/>
    <w:family w:val="auto"/>
    <w:pitch w:val="default"/>
    <w:sig w:usb0="00000001" w:usb1="08070000" w:usb2="00000010" w:usb3="00000000" w:csb0="00020000" w:csb1="00000000"/>
  </w:font>
  <w:font w:name="TT1F0Bo00">
    <w:altName w:val="Yu Gothic"/>
    <w:charset w:val="80"/>
    <w:family w:val="auto"/>
    <w:pitch w:val="default"/>
    <w:sig w:usb0="00000000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871" w:rsidRDefault="009E3142">
    <w:pPr>
      <w:pStyle w:val="Porat"/>
      <w:tabs>
        <w:tab w:val="clear" w:pos="4153"/>
        <w:tab w:val="clear" w:pos="8306"/>
        <w:tab w:val="right" w:pos="9324"/>
      </w:tabs>
      <w:rPr>
        <w:rFonts w:ascii="Arial" w:hAnsi="Arial" w:cs="Arial"/>
        <w:sz w:val="20"/>
        <w:lang w:val="lt-LT"/>
      </w:rPr>
    </w:pPr>
    <w:r>
      <w:rPr>
        <w:noProof/>
        <w:lang w:val="lt-LT" w:eastAsia="lt-L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D4C4F93" wp14:editId="33958987">
              <wp:simplePos x="0" y="0"/>
              <wp:positionH relativeFrom="column">
                <wp:posOffset>-3810</wp:posOffset>
              </wp:positionH>
              <wp:positionV relativeFrom="paragraph">
                <wp:posOffset>91439</wp:posOffset>
              </wp:positionV>
              <wp:extent cx="6164580" cy="0"/>
              <wp:effectExtent l="0" t="0" r="26670" b="19050"/>
              <wp:wrapTight wrapText="bothSides">
                <wp:wrapPolygon edited="0">
                  <wp:start x="0" y="-1"/>
                  <wp:lineTo x="0" y="-1"/>
                  <wp:lineTo x="21627" y="-1"/>
                  <wp:lineTo x="21627" y="-1"/>
                  <wp:lineTo x="0" y="-1"/>
                </wp:wrapPolygon>
              </wp:wrapTight>
              <wp:docPr id="1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45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bevel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CBFB0B" id="Tiesioji jungtis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7.2pt" to="485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" strokeweight="1.5pt">
              <v:stroke joinstyle="bevel"/>
              <w10:wrap type="tight"/>
            </v:line>
          </w:pict>
        </mc:Fallback>
      </mc:AlternateContent>
    </w:r>
  </w:p>
  <w:p w:rsidR="00A60871" w:rsidRDefault="009E3142">
    <w:pPr>
      <w:pStyle w:val="Porat"/>
      <w:tabs>
        <w:tab w:val="clear" w:pos="4153"/>
        <w:tab w:val="clear" w:pos="8306"/>
        <w:tab w:val="right" w:pos="9696"/>
      </w:tabs>
      <w:rPr>
        <w:rFonts w:ascii="Arial" w:hAnsi="Arial" w:cs="Arial"/>
        <w:sz w:val="20"/>
        <w:lang w:val="lt-LT"/>
      </w:rPr>
    </w:pPr>
    <w:r>
      <w:rPr>
        <w:rFonts w:ascii="Arial" w:hAnsi="Arial" w:cs="Arial"/>
        <w:sz w:val="20"/>
        <w:lang w:val="lt-LT"/>
      </w:rPr>
      <w:t>7 Gimnazijos str.</w:t>
    </w:r>
    <w:r>
      <w:rPr>
        <w:rFonts w:ascii="Arial" w:hAnsi="Arial" w:cs="Arial"/>
        <w:sz w:val="20"/>
        <w:lang w:val="lt-LT"/>
      </w:rPr>
      <w:tab/>
      <w:t>Tel./</w:t>
    </w:r>
    <w:proofErr w:type="spellStart"/>
    <w:r>
      <w:rPr>
        <w:rFonts w:ascii="Arial" w:hAnsi="Arial" w:cs="Arial"/>
        <w:sz w:val="20"/>
        <w:lang w:val="lt-LT"/>
      </w:rPr>
      <w:t>Fax</w:t>
    </w:r>
    <w:proofErr w:type="spellEnd"/>
    <w:r>
      <w:rPr>
        <w:rFonts w:ascii="Arial" w:hAnsi="Arial" w:cs="Arial"/>
        <w:sz w:val="20"/>
        <w:lang w:val="lt-LT"/>
      </w:rPr>
      <w:t>:  (370 37) 32 34 77</w:t>
    </w:r>
  </w:p>
  <w:p w:rsidR="00A60871" w:rsidRDefault="009E3142">
    <w:pPr>
      <w:pStyle w:val="Porat"/>
      <w:tabs>
        <w:tab w:val="clear" w:pos="4153"/>
        <w:tab w:val="clear" w:pos="8306"/>
        <w:tab w:val="right" w:pos="9696"/>
      </w:tabs>
      <w:rPr>
        <w:rFonts w:ascii="Arial" w:hAnsi="Arial" w:cs="Arial"/>
        <w:sz w:val="20"/>
        <w:lang w:val="lt-LT"/>
      </w:rPr>
    </w:pPr>
    <w:r>
      <w:rPr>
        <w:rFonts w:ascii="Arial" w:hAnsi="Arial" w:cs="Arial"/>
        <w:sz w:val="20"/>
        <w:lang w:val="lt-LT"/>
      </w:rPr>
      <w:t>LT - 44260 Kaunas</w:t>
    </w:r>
    <w:r>
      <w:rPr>
        <w:rFonts w:ascii="Arial" w:hAnsi="Arial" w:cs="Arial"/>
        <w:sz w:val="20"/>
        <w:lang w:val="lt-LT"/>
      </w:rPr>
      <w:tab/>
      <w:t>Tel.:  (370 37) 20 54 89</w:t>
    </w:r>
  </w:p>
  <w:p w:rsidR="00A60871" w:rsidRDefault="009E3142">
    <w:pPr>
      <w:pStyle w:val="Porat"/>
      <w:tabs>
        <w:tab w:val="clear" w:pos="4153"/>
        <w:tab w:val="clear" w:pos="8306"/>
        <w:tab w:val="right" w:pos="9696"/>
      </w:tabs>
      <w:rPr>
        <w:sz w:val="20"/>
        <w:lang w:val="en-US"/>
      </w:rPr>
    </w:pPr>
    <w:r>
      <w:rPr>
        <w:rFonts w:ascii="Arial" w:hAnsi="Arial" w:cs="Arial"/>
        <w:sz w:val="20"/>
        <w:lang w:val="lt-LT"/>
      </w:rPr>
      <w:t>Lithuania</w:t>
    </w:r>
    <w:r>
      <w:rPr>
        <w:rFonts w:ascii="Arial" w:hAnsi="Arial" w:cs="Arial"/>
        <w:sz w:val="20"/>
        <w:lang w:val="lt-LT"/>
      </w:rPr>
      <w:tab/>
      <w:t>E-</w:t>
    </w:r>
    <w:proofErr w:type="spellStart"/>
    <w:r>
      <w:rPr>
        <w:rFonts w:ascii="Arial" w:hAnsi="Arial" w:cs="Arial"/>
        <w:sz w:val="20"/>
        <w:lang w:val="lt-LT"/>
      </w:rPr>
      <w:t>mail</w:t>
    </w:r>
    <w:proofErr w:type="spellEnd"/>
    <w:r>
      <w:rPr>
        <w:rFonts w:ascii="Arial" w:hAnsi="Arial" w:cs="Arial"/>
        <w:sz w:val="20"/>
        <w:lang w:val="lt-LT"/>
      </w:rPr>
      <w:t xml:space="preserve">: </w:t>
    </w:r>
    <w:proofErr w:type="spellStart"/>
    <w:r>
      <w:rPr>
        <w:rFonts w:ascii="Arial" w:hAnsi="Arial" w:cs="Arial"/>
        <w:sz w:val="20"/>
        <w:lang w:val="lt-LT"/>
      </w:rPr>
      <w:t>ktf</w:t>
    </w:r>
    <w:proofErr w:type="spellEnd"/>
    <w:r>
      <w:rPr>
        <w:rFonts w:ascii="Arial" w:hAnsi="Arial" w:cs="Arial"/>
        <w:sz w:val="20"/>
        <w:lang w:val="en-US"/>
      </w:rPr>
      <w:t>@</w:t>
    </w:r>
    <w:proofErr w:type="spellStart"/>
    <w:r>
      <w:rPr>
        <w:rFonts w:ascii="Arial" w:hAnsi="Arial" w:cs="Arial"/>
        <w:sz w:val="20"/>
        <w:lang w:val="en-US"/>
      </w:rPr>
      <w:t>fc.vdu.lt</w:t>
    </w:r>
    <w:proofErr w:type="spellEnd"/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0B1D"/>
    <w:multiLevelType w:val="multilevel"/>
    <w:tmpl w:val="0AF50B1D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543B3B"/>
    <w:multiLevelType w:val="multilevel"/>
    <w:tmpl w:val="644AC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42"/>
    <w:rsid w:val="00616DD0"/>
    <w:rsid w:val="009E3142"/>
    <w:rsid w:val="00A5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2888C-94DD-4C4F-97D4-7E8A77F8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3142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Citata">
    <w:name w:val="Quote"/>
    <w:basedOn w:val="prastasis"/>
    <w:next w:val="prastasis"/>
    <w:link w:val="CitataDiagrama"/>
    <w:uiPriority w:val="29"/>
    <w:qFormat/>
    <w:rsid w:val="00616DD0"/>
    <w:pPr>
      <w:spacing w:before="240" w:after="240"/>
      <w:ind w:left="851" w:right="851"/>
      <w:jc w:val="both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616DD0"/>
    <w:rPr>
      <w:rFonts w:ascii="Times New Roman" w:hAnsi="Times New Roman"/>
      <w:i/>
      <w:iCs/>
      <w:color w:val="404040" w:themeColor="text1" w:themeTint="BF"/>
      <w:sz w:val="24"/>
    </w:rPr>
  </w:style>
  <w:style w:type="character" w:styleId="Hipersaitas">
    <w:name w:val="Hyperlink"/>
    <w:uiPriority w:val="99"/>
    <w:unhideWhenUsed/>
    <w:rsid w:val="009E3142"/>
    <w:rPr>
      <w:color w:val="0000FF"/>
      <w:u w:val="single"/>
    </w:rPr>
  </w:style>
  <w:style w:type="character" w:customStyle="1" w:styleId="PoratDiagrama">
    <w:name w:val="Poraštė Diagrama"/>
    <w:link w:val="Porat"/>
    <w:uiPriority w:val="99"/>
    <w:locked/>
    <w:rsid w:val="009E3142"/>
    <w:rPr>
      <w:rFonts w:ascii="Times New Roman" w:hAnsi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rsid w:val="009E3142"/>
    <w:pPr>
      <w:tabs>
        <w:tab w:val="center" w:pos="4153"/>
        <w:tab w:val="right" w:pos="8306"/>
      </w:tabs>
    </w:pPr>
    <w:rPr>
      <w:rFonts w:eastAsiaTheme="minorHAnsi" w:cstheme="minorBidi"/>
    </w:rPr>
  </w:style>
  <w:style w:type="character" w:customStyle="1" w:styleId="PoratDiagrama1">
    <w:name w:val="Poraštė Diagrama1"/>
    <w:basedOn w:val="Numatytasispastraiposriftas"/>
    <w:uiPriority w:val="99"/>
    <w:semiHidden/>
    <w:rsid w:val="009E31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raopastraipa1">
    <w:name w:val="Sąrašo pastraipa1"/>
    <w:basedOn w:val="prastasis"/>
    <w:qFormat/>
    <w:rsid w:val="009E31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Sraopastraipa">
    <w:name w:val="List Paragraph"/>
    <w:basedOn w:val="prastasis"/>
    <w:uiPriority w:val="34"/>
    <w:qFormat/>
    <w:rsid w:val="009E3142"/>
    <w:pPr>
      <w:ind w:left="720"/>
      <w:contextualSpacing/>
    </w:pPr>
  </w:style>
  <w:style w:type="character" w:customStyle="1" w:styleId="5yl5">
    <w:name w:val="_5yl5"/>
    <w:basedOn w:val="Numatytasispastraiposriftas"/>
    <w:rsid w:val="009E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oetika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.facebook.com/l.php?u=http%3A%2F%2Fwww.lcn.lt%2Fb_dokumentai%2Fap_paraginimai%2Ffamiliaris_consortio.html&amp;h=EAQHaZTkJ" TargetMode="External"/><Relationship Id="rId5" Type="http://schemas.openxmlformats.org/officeDocument/2006/relationships/hyperlink" Target="http://www.lcn.lt/b_dokumentai/enciklikos/evangelium-vita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2189</Words>
  <Characters>1249</Characters>
  <Application>Microsoft Office Word</Application>
  <DocSecurity>0</DocSecurity>
  <Lines>10</Lines>
  <Paragraphs>6</Paragraphs>
  <ScaleCrop>false</ScaleCrop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KKC Vadovas</dc:creator>
  <cp:keywords/>
  <dc:description/>
  <cp:lastModifiedBy>KKC Vadovas</cp:lastModifiedBy>
  <cp:revision>1</cp:revision>
  <dcterms:created xsi:type="dcterms:W3CDTF">2017-10-12T11:40:00Z</dcterms:created>
  <dcterms:modified xsi:type="dcterms:W3CDTF">2017-10-12T11:40:00Z</dcterms:modified>
</cp:coreProperties>
</file>